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0A" w:rsidRPr="00AA230A" w:rsidRDefault="00AA230A" w:rsidP="00AA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AA230A" w:rsidRPr="00AA230A" w:rsidRDefault="00AA230A" w:rsidP="00AA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Приказом директора КГБУСО </w:t>
      </w:r>
    </w:p>
    <w:p w:rsidR="00AA230A" w:rsidRPr="00AA230A" w:rsidRDefault="00AA230A" w:rsidP="00AA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«Арсеньевский ПНИ» </w:t>
      </w:r>
    </w:p>
    <w:p w:rsidR="00AA230A" w:rsidRPr="00AA230A" w:rsidRDefault="00AA230A" w:rsidP="00AA2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       от «07» мая  2018 г № 29</w:t>
      </w:r>
    </w:p>
    <w:p w:rsidR="00AA230A" w:rsidRPr="00AA230A" w:rsidRDefault="00AA230A" w:rsidP="00AA2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30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A230A" w:rsidRDefault="00AA230A" w:rsidP="00AA2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30A">
        <w:rPr>
          <w:rFonts w:ascii="Times New Roman" w:hAnsi="Times New Roman" w:cs="Times New Roman"/>
          <w:b/>
          <w:sz w:val="32"/>
          <w:szCs w:val="32"/>
        </w:rPr>
        <w:t>об административно-хозяйственной службе</w:t>
      </w:r>
    </w:p>
    <w:p w:rsidR="00AA230A" w:rsidRPr="00AA230A" w:rsidRDefault="00AA230A" w:rsidP="00AA2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30A" w:rsidRPr="00AA230A" w:rsidRDefault="00AA230A" w:rsidP="00AA2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230A">
        <w:rPr>
          <w:rFonts w:ascii="Times New Roman" w:hAnsi="Times New Roman" w:cs="Times New Roman"/>
          <w:sz w:val="28"/>
          <w:szCs w:val="28"/>
        </w:rPr>
        <w:t>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1.2. Административно-хозяйственная служба является самостоятельным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структурным подразделением, создаётся и ликвидируется приказом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1.3. Службу возглавляет за</w:t>
      </w:r>
      <w:r>
        <w:rPr>
          <w:rFonts w:ascii="Times New Roman" w:hAnsi="Times New Roman" w:cs="Times New Roman"/>
          <w:sz w:val="28"/>
          <w:szCs w:val="28"/>
        </w:rPr>
        <w:t>ведующий хозяйственной службой</w:t>
      </w:r>
      <w:r w:rsidRPr="00AA230A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от должности приказом директора учреждения. На время отсутствия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хозяйственной службой</w:t>
      </w:r>
      <w:r w:rsidRPr="00AA230A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руководство административно-хозяйственной службой осуществляет другое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должностное лицо из состава сотрудников службы, о чем объявляется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приказом по учреждению.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1.4. За</w:t>
      </w:r>
      <w:r>
        <w:rPr>
          <w:rFonts w:ascii="Times New Roman" w:hAnsi="Times New Roman" w:cs="Times New Roman"/>
          <w:sz w:val="28"/>
          <w:szCs w:val="28"/>
        </w:rPr>
        <w:t xml:space="preserve">ведующий хозяйственной службой </w:t>
      </w:r>
      <w:r w:rsidRPr="00AA230A">
        <w:rPr>
          <w:rFonts w:ascii="Times New Roman" w:hAnsi="Times New Roman" w:cs="Times New Roman"/>
          <w:sz w:val="28"/>
          <w:szCs w:val="28"/>
        </w:rPr>
        <w:t>подчиняется непосредственно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1.5. Работники службы назначаются на должности и освобождаются от них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приказом директора учреждения по представлению руководителя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административно-хозяйственной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1.6.Административно-хозяйственная служба в своей деятельности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руководствуется Конституцией РФ, Трудовым кодексом РФ, ФЗ РФ от 21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июля 2005 г. N 94-ФЗ «О размещении заказов на поставки товаров,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выполнение работ, оказание услуг для государственных и муниципальных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нужд», ФЗ РФ от 23 ноября 2009 г. N 261-ФЗ "Об энергосбережении и 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повышении энергетической эффективности и о внесении изменений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", Правилами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lastRenderedPageBreak/>
        <w:t>технической эксплуатации тепловых энергоустановок от 24 марта 2003 г.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№ 115, ГОСТ Р 52882-2007 «Социальное обслуживание населения.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Специальное техническое оснащение учреждений социального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обслуживания», ГОСТ Р 52142-2003 «Социальное обслуживание населения.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Качество социальных услуг. Общие положения», нормативно-правовыми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актами и методическими материалами по хозяйственному обслуживанию,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нормами и правилами содержания, эксплуатации и ремонта зданий,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технического оборудования, нормативными документами по соблюдению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санитарно-противоэпидемического режима, противопожарной безопасности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 техники безопасности, организационно-распорядительными документами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самого учреждения, и настоящим Положением.</w:t>
      </w:r>
    </w:p>
    <w:p w:rsidR="00AA230A" w:rsidRPr="00AA230A" w:rsidRDefault="00AA230A" w:rsidP="00AA2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0A">
        <w:rPr>
          <w:rFonts w:ascii="Times New Roman" w:hAnsi="Times New Roman" w:cs="Times New Roman"/>
          <w:b/>
          <w:sz w:val="28"/>
          <w:szCs w:val="28"/>
        </w:rPr>
        <w:t>2. Структура и штатная численность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2.1. Структура и штатная численность административно-хозяйственной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службы утверждаются директором учреждения и согласовываются 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департаментом труда и социального развития Приморского края.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Должностные инструкции работников административно-хозяйственной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службы утверждаются директором учреждения по согласованию с главным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бухгалтером</w:t>
      </w:r>
      <w:r w:rsidRPr="00AA230A">
        <w:rPr>
          <w:rFonts w:ascii="Times New Roman" w:hAnsi="Times New Roman" w:cs="Times New Roman"/>
          <w:sz w:val="28"/>
          <w:szCs w:val="28"/>
        </w:rPr>
        <w:t xml:space="preserve"> и специалистом отдела кадров.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2.2. В состав административно-хозяйственной службы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Кочегар котельной: относится к категории рабочих. На должность кочегара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котельной назначается лицо, имеющее среднее профессиональное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образование без предъявления требований к стажу работы.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Слесарь-сантехник: относится к категории рабочих. На должность слесаря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230A">
        <w:rPr>
          <w:rFonts w:ascii="Times New Roman" w:hAnsi="Times New Roman" w:cs="Times New Roman"/>
          <w:sz w:val="28"/>
          <w:szCs w:val="28"/>
        </w:rPr>
        <w:t>сантехника назначается лицо, отвечающее следующим требованиям: среднее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профессиональное образование и стаж аналогичной работы не менее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полугода.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Рабочий по комплексному обслуживанию и ремонту зданий: относится к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категории рабочих. На должность рабочего по комплексному обслуживанию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 ремонту зданий назначается лицо, имеющее среднее профессиональное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образование без предъявления требований к стажу работы.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lastRenderedPageBreak/>
        <w:t>- Электромонтер по ремонту и обслуживанию электрооборудования: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относится к категории рабочих. На должность электромонтера назначается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лицо, имеющее среднее специальное образование соответствующего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профиля без предъявления требований к стажу работы.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Водитель: относится к категории рабочих. На должность водителя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назначается лицо, имеющее специальное образование и стаж работы не менее</w:t>
      </w:r>
    </w:p>
    <w:p w:rsid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 лет.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Сторож</w:t>
      </w:r>
      <w:r>
        <w:rPr>
          <w:rFonts w:ascii="Times New Roman" w:hAnsi="Times New Roman" w:cs="Times New Roman"/>
          <w:sz w:val="28"/>
          <w:szCs w:val="28"/>
        </w:rPr>
        <w:t>-вахтер</w:t>
      </w:r>
      <w:r w:rsidRPr="00AA230A">
        <w:rPr>
          <w:rFonts w:ascii="Times New Roman" w:hAnsi="Times New Roman" w:cs="Times New Roman"/>
          <w:sz w:val="28"/>
          <w:szCs w:val="28"/>
        </w:rPr>
        <w:t>: относится к категории рабочих. На должность сторожа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назначается лицо, без предъявления требований к образованию и стажу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работы.</w:t>
      </w:r>
    </w:p>
    <w:p w:rsid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- </w:t>
      </w:r>
      <w:r w:rsidRPr="00AA230A">
        <w:rPr>
          <w:rFonts w:ascii="Times New Roman" w:hAnsi="Times New Roman" w:cs="Times New Roman"/>
          <w:sz w:val="28"/>
          <w:szCs w:val="28"/>
        </w:rPr>
        <w:t>Подсобный рабочий</w:t>
      </w:r>
      <w:r w:rsidRPr="00AA230A">
        <w:rPr>
          <w:rFonts w:ascii="Times New Roman" w:hAnsi="Times New Roman" w:cs="Times New Roman"/>
          <w:sz w:val="28"/>
          <w:szCs w:val="28"/>
        </w:rPr>
        <w:t xml:space="preserve">: относится к категории рабочих. На должность </w:t>
      </w:r>
      <w:r>
        <w:rPr>
          <w:rFonts w:ascii="Times New Roman" w:hAnsi="Times New Roman" w:cs="Times New Roman"/>
          <w:sz w:val="28"/>
          <w:szCs w:val="28"/>
        </w:rPr>
        <w:t>подсобного рабочего</w:t>
      </w:r>
      <w:r w:rsidRPr="00AA230A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лицо, имеющее среднее образование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работы.</w:t>
      </w:r>
    </w:p>
    <w:p w:rsid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30A">
        <w:rPr>
          <w:rFonts w:ascii="Times New Roman" w:hAnsi="Times New Roman" w:cs="Times New Roman"/>
          <w:sz w:val="28"/>
          <w:szCs w:val="28"/>
        </w:rPr>
        <w:t>Уборщик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230A">
        <w:rPr>
          <w:rFonts w:ascii="Times New Roman" w:hAnsi="Times New Roman" w:cs="Times New Roman"/>
          <w:sz w:val="28"/>
          <w:szCs w:val="28"/>
        </w:rPr>
        <w:t xml:space="preserve">относится к категории рабочих. На должность </w:t>
      </w:r>
      <w:r w:rsidR="005C2D22">
        <w:rPr>
          <w:rFonts w:ascii="Times New Roman" w:hAnsi="Times New Roman" w:cs="Times New Roman"/>
          <w:sz w:val="28"/>
          <w:szCs w:val="28"/>
        </w:rPr>
        <w:t>уборщика территории</w:t>
      </w:r>
      <w:r w:rsidRPr="00AA230A">
        <w:rPr>
          <w:rFonts w:ascii="Times New Roman" w:hAnsi="Times New Roman" w:cs="Times New Roman"/>
          <w:sz w:val="28"/>
          <w:szCs w:val="28"/>
        </w:rPr>
        <w:t xml:space="preserve"> назначается лицо, имеющее среднее образование без предъявления требований к стажу работы.</w:t>
      </w:r>
    </w:p>
    <w:p w:rsidR="005C2D22" w:rsidRPr="00AA230A" w:rsidRDefault="005C2D22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D22">
        <w:rPr>
          <w:rFonts w:ascii="Times New Roman" w:hAnsi="Times New Roman" w:cs="Times New Roman"/>
          <w:sz w:val="28"/>
          <w:szCs w:val="28"/>
        </w:rPr>
        <w:t>Уборщик служебных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2D22">
        <w:rPr>
          <w:rFonts w:ascii="Times New Roman" w:hAnsi="Times New Roman" w:cs="Times New Roman"/>
          <w:sz w:val="28"/>
          <w:szCs w:val="28"/>
        </w:rPr>
        <w:t>относится к категории рабочих. На должность уборщика территории назначается лицо, имеющее среднее образование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2.3. А</w:t>
      </w:r>
      <w:r w:rsidR="005C2D22">
        <w:rPr>
          <w:rFonts w:ascii="Times New Roman" w:hAnsi="Times New Roman" w:cs="Times New Roman"/>
          <w:sz w:val="28"/>
          <w:szCs w:val="28"/>
        </w:rPr>
        <w:t>дминистративно-хозяйственная служба</w:t>
      </w:r>
      <w:r w:rsidRPr="00AA230A">
        <w:rPr>
          <w:rFonts w:ascii="Times New Roman" w:hAnsi="Times New Roman" w:cs="Times New Roman"/>
          <w:sz w:val="28"/>
          <w:szCs w:val="28"/>
        </w:rPr>
        <w:t xml:space="preserve"> обслуживает все объекты КГБУСО «</w:t>
      </w:r>
      <w:r w:rsidR="005C2D22">
        <w:rPr>
          <w:rFonts w:ascii="Times New Roman" w:hAnsi="Times New Roman" w:cs="Times New Roman"/>
          <w:sz w:val="28"/>
          <w:szCs w:val="28"/>
        </w:rPr>
        <w:t xml:space="preserve">Арсеньевский </w:t>
      </w:r>
      <w:r w:rsidRPr="00AA230A">
        <w:rPr>
          <w:rFonts w:ascii="Times New Roman" w:hAnsi="Times New Roman" w:cs="Times New Roman"/>
          <w:sz w:val="28"/>
          <w:szCs w:val="28"/>
        </w:rPr>
        <w:t>ПНИ», включая территорию</w:t>
      </w:r>
      <w:r w:rsidR="005C2D22"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2.4. Квалификационные требования, функциональные обязанности, права 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ответственность работников административно-хозяйственной службы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регламентируются должностными инструкциями, утверждаемыми</w:t>
      </w:r>
      <w:r w:rsidR="005C2D22"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:rsidR="00AA230A" w:rsidRPr="005C2D22" w:rsidRDefault="00AA230A" w:rsidP="005C2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2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3.1. Административно-хозяйственное обеспечение деятельности 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3.2. Организационно-методическое руководство и контроль деятельности по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вопросам хозяйственного обслуживания, рационального использования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материальных и финансовых ресурсов, сохранности собственности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3.3. Подготовка и представление руководству информационно</w:t>
      </w:r>
      <w:r w:rsidR="005C2D22">
        <w:rPr>
          <w:rFonts w:ascii="Times New Roman" w:hAnsi="Times New Roman" w:cs="Times New Roman"/>
          <w:sz w:val="28"/>
          <w:szCs w:val="28"/>
        </w:rPr>
        <w:t>-</w:t>
      </w:r>
      <w:r w:rsidRPr="00AA230A">
        <w:rPr>
          <w:rFonts w:ascii="Times New Roman" w:hAnsi="Times New Roman" w:cs="Times New Roman"/>
          <w:sz w:val="28"/>
          <w:szCs w:val="28"/>
        </w:rPr>
        <w:t>аналитических материалов о состоянии и перспективах развития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хозяйственного обеспечения деятельности учреждения, разработка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</w:t>
      </w:r>
      <w:r w:rsidR="005C2D22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административно-хозяйственной </w:t>
      </w:r>
      <w:r w:rsidRPr="00AA230A">
        <w:rPr>
          <w:rFonts w:ascii="Times New Roman" w:hAnsi="Times New Roman" w:cs="Times New Roman"/>
          <w:sz w:val="28"/>
          <w:szCs w:val="28"/>
        </w:rPr>
        <w:t>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3.4. Совершенствование и внедрение новых методов организации работы,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том числе на основе использования современных информационных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технологий.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3.5. Участие в подготовке и исполнении управленческих решений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администрации по вопросам административно-хозяйственного обеспечения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3.6. Контроль в пределах своей компетенции за соблюдением </w:t>
      </w:r>
      <w:r w:rsidR="005C2D22" w:rsidRPr="00AA230A">
        <w:rPr>
          <w:rFonts w:ascii="Times New Roman" w:hAnsi="Times New Roman" w:cs="Times New Roman"/>
          <w:sz w:val="28"/>
          <w:szCs w:val="28"/>
        </w:rPr>
        <w:t>санитарно-противоэпидемического</w:t>
      </w:r>
      <w:r w:rsidRPr="00AA230A">
        <w:rPr>
          <w:rFonts w:ascii="Times New Roman" w:hAnsi="Times New Roman" w:cs="Times New Roman"/>
          <w:sz w:val="28"/>
          <w:szCs w:val="28"/>
        </w:rPr>
        <w:t xml:space="preserve"> режима, правил противопожарной безопасности,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норм техники безопасности и охраны труда, своевременное принятие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необходимых мер при выявлении фактов их нарушения.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3.7. Ведение предусмотренной действующими нормативно-правовыми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актами соответствующей документации, предоставление в установленные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сроки статистической и иной информации о деятельности </w:t>
      </w:r>
      <w:r w:rsidR="005C2D22">
        <w:rPr>
          <w:rFonts w:ascii="Times New Roman" w:hAnsi="Times New Roman" w:cs="Times New Roman"/>
          <w:sz w:val="28"/>
          <w:szCs w:val="28"/>
        </w:rPr>
        <w:t>административно-хозяйственной службы</w:t>
      </w:r>
      <w:r w:rsidRPr="00AA230A">
        <w:rPr>
          <w:rFonts w:ascii="Times New Roman" w:hAnsi="Times New Roman" w:cs="Times New Roman"/>
          <w:sz w:val="28"/>
          <w:szCs w:val="28"/>
        </w:rPr>
        <w:t>.</w:t>
      </w:r>
    </w:p>
    <w:p w:rsidR="00AA230A" w:rsidRPr="005C2D22" w:rsidRDefault="00AA230A" w:rsidP="005C2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2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4.1. Планирование, организация и контроль административно-хозяйственного</w:t>
      </w:r>
    </w:p>
    <w:p w:rsidR="005C2D22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обеспечения деятельности 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4.2. Хозяйственное обслуживание и обеспечение надлежащего состояния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соответствии с правилами и нормами производственной санитарии 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противопожарной защиты зданий и помещений, в которых расположены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отделения учреждения, контроль за исправностью оборудования (освещения,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систем отопления, вентиляции и др.).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4.3. Участие в инвентаризации зданий, помещений, оборудования в целях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контроля их сохранности и технического состояния.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lastRenderedPageBreak/>
        <w:t>4.4. Планирование текущих и капитальных ремонтов основных фондов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(зданий, систем водоснабжения, отопления и других сооружений),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составление смет хозяйственных расходов.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4.5. Ремонт помещений, контроль качества выполнения ремонтных работ.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4.6. Обеспечение подразделений учреждения мебелью, хозяйственным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инвентарем, средствами механизации инженерного и управленческого труда,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контроль за их рациональным использованием, сохранностью, проведением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своевременного ремонта.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4.7. Оформление необходимых документов для заключения договоров на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проведение работ и оказание услуг сторонними организациями.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4.8. Получение и хранение хозяйственных материалов, оборудования,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инвентаря, обеспечение ими структурных подразделений учреждения, учет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их расходования и составление установленной отчетности.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4.9. Контроль рационального расходования материалов и финансовых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средств, выделяемых для хозяйственных целей.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4.10. Благоустройство, озеленение, уборка территории</w:t>
      </w:r>
      <w:r w:rsidR="005C2D22">
        <w:rPr>
          <w:rFonts w:ascii="Times New Roman" w:hAnsi="Times New Roman" w:cs="Times New Roman"/>
          <w:sz w:val="28"/>
          <w:szCs w:val="28"/>
        </w:rPr>
        <w:t xml:space="preserve"> и помещений</w:t>
      </w:r>
      <w:r w:rsidRPr="00AA230A">
        <w:rPr>
          <w:rFonts w:ascii="Times New Roman" w:hAnsi="Times New Roman" w:cs="Times New Roman"/>
          <w:sz w:val="28"/>
          <w:szCs w:val="28"/>
        </w:rPr>
        <w:t>, художественное</w:t>
      </w:r>
      <w:r w:rsidR="005C2D22"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оформление фасадов зданий.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4.11. Организация транспортного обеспечения деятельности 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4.12. Организация эксплуатации и своевременного ремонта технического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оборудования (электрических сетей, систем отопления, вентиляции и т.д.),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бесперебойное обеспечение зданий и помещений учреждения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электроэнергией, теплом, водой, контроль за их рациональным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расходованием.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4.13. Организация и обеспечение пропускного режима (при отсутствии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организации службы безопасности).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 xml:space="preserve">4.14. Организация и контроль деятельности складов </w:t>
      </w:r>
      <w:r w:rsidR="005C2D22">
        <w:rPr>
          <w:rFonts w:ascii="Times New Roman" w:hAnsi="Times New Roman" w:cs="Times New Roman"/>
          <w:sz w:val="28"/>
          <w:szCs w:val="28"/>
        </w:rPr>
        <w:t>а</w:t>
      </w:r>
      <w:r w:rsidRPr="00AA230A">
        <w:rPr>
          <w:rFonts w:ascii="Times New Roman" w:hAnsi="Times New Roman" w:cs="Times New Roman"/>
          <w:sz w:val="28"/>
          <w:szCs w:val="28"/>
        </w:rPr>
        <w:t>дминистративно</w:t>
      </w:r>
      <w:r w:rsidR="005C2D22">
        <w:rPr>
          <w:rFonts w:ascii="Times New Roman" w:hAnsi="Times New Roman" w:cs="Times New Roman"/>
          <w:sz w:val="28"/>
          <w:szCs w:val="28"/>
        </w:rPr>
        <w:t>-</w:t>
      </w:r>
      <w:r w:rsidRPr="00AA230A">
        <w:rPr>
          <w:rFonts w:ascii="Times New Roman" w:hAnsi="Times New Roman" w:cs="Times New Roman"/>
          <w:sz w:val="28"/>
          <w:szCs w:val="28"/>
        </w:rPr>
        <w:t>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4.15. Проведение информационно-разъяснительной работы среди работников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учреждения, направленной на обеспечение сохранности и содержания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исправном состоянии зданий, помещений и имущества учреждения,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lastRenderedPageBreak/>
        <w:t>бережное отношение к оборудованию и экономное использование</w:t>
      </w:r>
      <w:r w:rsidR="005C2D22">
        <w:rPr>
          <w:rFonts w:ascii="Times New Roman" w:hAnsi="Times New Roman" w:cs="Times New Roman"/>
          <w:sz w:val="28"/>
          <w:szCs w:val="28"/>
        </w:rPr>
        <w:t xml:space="preserve"> </w:t>
      </w:r>
      <w:r w:rsidRPr="00AA230A">
        <w:rPr>
          <w:rFonts w:ascii="Times New Roman" w:hAnsi="Times New Roman" w:cs="Times New Roman"/>
          <w:sz w:val="28"/>
          <w:szCs w:val="28"/>
        </w:rPr>
        <w:t>материальных и энергетических ресурсов (электроэнергии, тепла, воды,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расходных материалов и т.д.).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4.16. Проведение противопожарных и противоэпидемических мероприятий.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4.17. Осуществление в пределах своей компетенции иных функций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соответствии с целями и задачами организации.</w:t>
      </w:r>
    </w:p>
    <w:p w:rsidR="00AA230A" w:rsidRPr="005C2D22" w:rsidRDefault="00AA230A" w:rsidP="005C2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2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5.1. Знакомиться с решениями руководства учреждения, касающихся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деятельности административно-хозяйственной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5.2. Давать службам и отдельным специалистам разъяснения, рекомендации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 указания по вопросам, входящим в компетенцию административно</w:t>
      </w:r>
      <w:r w:rsidR="005C2D22">
        <w:rPr>
          <w:rFonts w:ascii="Times New Roman" w:hAnsi="Times New Roman" w:cs="Times New Roman"/>
          <w:sz w:val="28"/>
          <w:szCs w:val="28"/>
        </w:rPr>
        <w:t>-</w:t>
      </w:r>
      <w:r w:rsidRPr="00AA230A">
        <w:rPr>
          <w:rFonts w:ascii="Times New Roman" w:hAnsi="Times New Roman" w:cs="Times New Roman"/>
          <w:sz w:val="28"/>
          <w:szCs w:val="28"/>
        </w:rPr>
        <w:t>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5.3. Требовать и получать от других служб учреждения необходимые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документы и материалы по вопросам, входящим в компетенцию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административно-хозяйственной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5.4. Проводить и участвовать в совещаниях по вопросам, входящим 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компетенцию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5.5. В необходимых случаях, при решении вопросов, связанных с поручением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руководства учреждения, привлекать в установленном порядке к совместной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работе сотрудников других служб учреждения.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5.6. Вносить на рассмотрение руководства учреждения предложения по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совершенствованию работы и улучшению условий труда работников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5.7. Требовать от руководства учреждения оказания содействия в исполнении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своих должностных обязанностей и прав.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5.8. В пределах своей компетенции сообщать администрации учреждения 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всех выявленных в процессе осуществления должностных обязанностей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недостатках.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5.9. Руководитель службы имеет право вносить предложения в отдел кадров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и руководству учреждения о перемещении работников службы, их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lastRenderedPageBreak/>
        <w:t>поощрении за успешную работу, а также предложения о наложении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дисциплинарных взысканий на работников, нарушающих трудовую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дисциплину.</w:t>
      </w:r>
    </w:p>
    <w:p w:rsidR="00AA230A" w:rsidRPr="005C2D22" w:rsidRDefault="00AA230A" w:rsidP="005C2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2">
        <w:rPr>
          <w:rFonts w:ascii="Times New Roman" w:hAnsi="Times New Roman" w:cs="Times New Roman"/>
          <w:b/>
          <w:sz w:val="28"/>
          <w:szCs w:val="28"/>
        </w:rPr>
        <w:t>6. Взаимоотношения (служебные связи)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6.1. Для выполнения функций и реализации прав административно</w:t>
      </w:r>
      <w:r w:rsidR="005C2D22">
        <w:rPr>
          <w:rFonts w:ascii="Times New Roman" w:hAnsi="Times New Roman" w:cs="Times New Roman"/>
          <w:sz w:val="28"/>
          <w:szCs w:val="28"/>
        </w:rPr>
        <w:t>-</w:t>
      </w:r>
      <w:r w:rsidRPr="00AA230A">
        <w:rPr>
          <w:rFonts w:ascii="Times New Roman" w:hAnsi="Times New Roman" w:cs="Times New Roman"/>
          <w:sz w:val="28"/>
          <w:szCs w:val="28"/>
        </w:rPr>
        <w:t>хозяйственная служба взаимодействует со всеми службами учреждения по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вопросам: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6.1.1. Получения:</w:t>
      </w:r>
    </w:p>
    <w:p w:rsidR="005C2D22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заявок на оборудование, оргтехнику, мебель, хозяйственные товары, пр.;</w:t>
      </w:r>
    </w:p>
    <w:p w:rsidR="00495717" w:rsidRDefault="00495717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30A">
        <w:rPr>
          <w:rFonts w:ascii="Times New Roman" w:hAnsi="Times New Roman" w:cs="Times New Roman"/>
          <w:sz w:val="28"/>
          <w:szCs w:val="28"/>
        </w:rPr>
        <w:t>- заявок на хозяйственное и социально-бытовое обслуживание помещений;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разъяснений о причинах порчи мебели, инвентаря, оргтехники;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заявок на предоставление транспорта.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6.1.2. Предоставления: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планов текущего и капитального ремонта помещений, занимаемых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службами;</w:t>
      </w:r>
    </w:p>
    <w:p w:rsidR="00AA230A" w:rsidRPr="005C2D22" w:rsidRDefault="00AA230A" w:rsidP="005C2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2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7.1. Ответственность за надлежащее и своевременное выполнение службой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функций, несёт руководитель административно-хозяйственной службы.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7.2. На руководителя административно-хозяйственной службы возлагается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персональная ответственность за: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создание условий для производственной деятельности сотрудников службы;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организацию деятельности службы по выполнению задач и функций,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возложенных на службу;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службе и соблюдение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правил пожарной безопасности;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- соблюдение работниками службы трудовой и производственной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дисциплины.</w:t>
      </w:r>
    </w:p>
    <w:p w:rsidR="00AA230A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7.3. Ответственность работников службы устанавливается действующим</w:t>
      </w:r>
    </w:p>
    <w:p w:rsidR="005F48A5" w:rsidRPr="00AA230A" w:rsidRDefault="00AA230A" w:rsidP="00AA23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30A">
        <w:rPr>
          <w:rFonts w:ascii="Times New Roman" w:hAnsi="Times New Roman" w:cs="Times New Roman"/>
          <w:sz w:val="28"/>
          <w:szCs w:val="28"/>
        </w:rPr>
        <w:t>законодательством и должностными инструкциями.</w:t>
      </w:r>
    </w:p>
    <w:sectPr w:rsidR="005F48A5" w:rsidRPr="00AA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F6"/>
    <w:rsid w:val="00111AF6"/>
    <w:rsid w:val="00495717"/>
    <w:rsid w:val="005C2D22"/>
    <w:rsid w:val="005F48A5"/>
    <w:rsid w:val="007D1089"/>
    <w:rsid w:val="00A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CB34"/>
  <w15:chartTrackingRefBased/>
  <w15:docId w15:val="{E2F9E894-18A5-42D3-868F-71B60F3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2018-05-10T07:05:00Z</cp:lastPrinted>
  <dcterms:created xsi:type="dcterms:W3CDTF">2018-05-10T06:38:00Z</dcterms:created>
  <dcterms:modified xsi:type="dcterms:W3CDTF">2018-05-10T07:26:00Z</dcterms:modified>
</cp:coreProperties>
</file>